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289B15"/>
  <w:body>
    <w:p w:rsidR="00610636" w:rsidRDefault="00610636" w:rsidP="00610636">
      <w:pPr>
        <w:ind w:left="-709"/>
        <w:rPr>
          <w:color w:val="002060"/>
        </w:rPr>
      </w:pPr>
      <w:r>
        <w:rPr>
          <w:noProof/>
          <w:color w:val="DBDBDB" w:themeColor="accent3" w:themeTint="66"/>
          <w:lang w:eastAsia="ru-RU"/>
        </w:rPr>
        <w:drawing>
          <wp:inline distT="0" distB="0" distL="0" distR="0">
            <wp:extent cx="6238875" cy="1790700"/>
            <wp:effectExtent l="19050" t="0" r="28575" b="1905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285" cy="13881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color w:val="DBDBDB" w:themeColor="accent3" w:themeTint="66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>ГОСУДАРСТВЕННОЕ БЮДЖЕТНОЕ ПРОФЕССИОНАЛЬНОЕ ОБРАЗОВАТЕЛЬНОЕ УЧРЕЖДЕНИЕ «ХРЕНОВСКОЙ ЛЕСНОЙ КОЛЛЕДЖ ИМЕНИ Г. Ф. МОРОЗОВА.</w:t>
      </w:r>
    </w:p>
    <w:p w:rsidR="00610636" w:rsidRDefault="00610636" w:rsidP="00610636">
      <w:pPr>
        <w:rPr>
          <w:b/>
          <w:color w:val="00206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10636" w:rsidRDefault="00610636" w:rsidP="00610636">
      <w:pPr>
        <w:rPr>
          <w:color w:val="00206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118110</wp:posOffset>
                </wp:positionH>
                <wp:positionV relativeFrom="paragraph">
                  <wp:posOffset>348615</wp:posOffset>
                </wp:positionV>
                <wp:extent cx="5675630" cy="1009015"/>
                <wp:effectExtent l="0" t="495300" r="0" b="495935"/>
                <wp:wrapSquare wrapText="bothSides"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66815">
                          <a:off x="0" y="0"/>
                          <a:ext cx="5675630" cy="100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636" w:rsidRDefault="00610636" w:rsidP="00610636">
                            <w:pPr>
                              <w:shd w:val="clear" w:color="auto" w:fill="538135" w:themeFill="accent6" w:themeFillShade="BF"/>
                              <w:jc w:val="center"/>
                              <w:rPr>
                                <w:b/>
                                <w:color w:val="00206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Лесные новости</w:t>
                            </w:r>
                          </w:p>
                          <w:p w:rsidR="00610636" w:rsidRDefault="00610636" w:rsidP="006106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9.3pt;margin-top:27.45pt;width:446.9pt;height:79.45pt;rotation:-691607fd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" filled="f" stroked="f">
                <v:textbox>
                  <w:txbxContent>
                    <w:p w:rsidR="00610636" w:rsidRDefault="00610636" w:rsidP="00610636">
                      <w:pPr>
                        <w:shd w:val="clear" w:color="auto" w:fill="538135" w:themeFill="accent6" w:themeFillShade="BF"/>
                        <w:jc w:val="center"/>
                        <w:rPr>
                          <w:b/>
                          <w:color w:val="00206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206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Лесные новости</w:t>
                      </w:r>
                    </w:p>
                    <w:p w:rsidR="00610636" w:rsidRDefault="00610636" w:rsidP="00610636"/>
                  </w:txbxContent>
                </v:textbox>
                <w10:wrap type="square" anchorx="page"/>
              </v:shape>
            </w:pict>
          </mc:Fallback>
        </mc:AlternateContent>
      </w:r>
    </w:p>
    <w:p w:rsidR="00610636" w:rsidRDefault="00610636" w:rsidP="00610636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Студенческая газета выпуск № 4 февраль </w:t>
      </w:r>
    </w:p>
    <w:p w:rsidR="00610636" w:rsidRDefault="00610636" w:rsidP="00610636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2020 год.</w:t>
      </w:r>
    </w:p>
    <w:p w:rsidR="00610636" w:rsidRDefault="00610636" w:rsidP="0061063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610636" w:rsidRDefault="00610636" w:rsidP="0061063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66021F" w:rsidRDefault="00422C83" w:rsidP="004A1499">
      <w:pPr>
        <w:spacing w:after="150" w:line="405" w:lineRule="atLeast"/>
        <w:ind w:firstLine="708"/>
        <w:rPr>
          <w:rFonts w:ascii="&amp;quot" w:eastAsia="Times New Roman" w:hAnsi="&amp;quot" w:cs="Times New Roman"/>
          <w:noProof/>
          <w:color w:val="383838"/>
          <w:sz w:val="23"/>
          <w:szCs w:val="23"/>
          <w:lang w:eastAsia="ru-RU"/>
        </w:rPr>
      </w:pPr>
      <w:r w:rsidRPr="004A149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23 февраля в России отмечается "День защитника Отечества". Праздник зародился еще в СССР, тогда 23 февраля ежегодно отмечался как всенародный праздник - "День Советской Армии и Военно-морского флота". После того, как распался СССР, праздник по-прежнему продолжают отмечать в ряде стран СНГ.</w:t>
      </w:r>
      <w:r w:rsidR="0066021F" w:rsidRPr="0066021F">
        <w:rPr>
          <w:rFonts w:ascii="&amp;quot" w:eastAsia="Times New Roman" w:hAnsi="&amp;quot" w:cs="Times New Roman"/>
          <w:noProof/>
          <w:color w:val="383838"/>
          <w:sz w:val="23"/>
          <w:szCs w:val="23"/>
          <w:lang w:eastAsia="ru-RU"/>
        </w:rPr>
        <w:t xml:space="preserve"> </w:t>
      </w:r>
    </w:p>
    <w:p w:rsidR="005D34AE" w:rsidRDefault="005D34AE" w:rsidP="004A1499">
      <w:pPr>
        <w:spacing w:after="150" w:line="405" w:lineRule="atLeast"/>
        <w:ind w:firstLine="708"/>
        <w:rPr>
          <w:rFonts w:ascii="&amp;quot" w:eastAsia="Times New Roman" w:hAnsi="&amp;quot" w:cs="Times New Roman"/>
          <w:noProof/>
          <w:color w:val="383838"/>
          <w:sz w:val="23"/>
          <w:szCs w:val="23"/>
          <w:lang w:eastAsia="ru-RU"/>
        </w:rPr>
      </w:pPr>
    </w:p>
    <w:p w:rsidR="00422C83" w:rsidRDefault="005D34AE" w:rsidP="005D34AE">
      <w:pPr>
        <w:spacing w:after="225" w:line="390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83838"/>
          <w:sz w:val="32"/>
          <w:szCs w:val="32"/>
          <w:lang w:eastAsia="ru-RU"/>
        </w:rPr>
        <w:drawing>
          <wp:inline distT="0" distB="0" distL="0" distR="0" wp14:anchorId="2AFBF79B" wp14:editId="1F56C20A">
            <wp:extent cx="5553075" cy="2701925"/>
            <wp:effectExtent l="0" t="0" r="9525" b="3175"/>
            <wp:docPr id="3" name="Рисунок 3" descr="&quot;Армейская&quot; тематика в агитации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&quot;Армейская&quot; тематика в агитации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22" cy="270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C83" w:rsidRDefault="00422C83" w:rsidP="00465DC0">
      <w:pPr>
        <w:spacing w:after="0" w:line="390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2C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История праздника берет свое начало 28 января (15 января по старому стилю) 1918 года. В этот день на фоне продолжающейся в Европе первой мировой войны Совет народных комиссаров (фактическое правительство Советской России) во главе со своим председателем Владимиром Лениным </w:t>
      </w:r>
      <w:hyperlink r:id="rId8" w:tgtFrame="_blank" w:history="1">
        <w:r w:rsidRPr="00DA6250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принял Декрет об организации Рабоче</w:t>
        </w:r>
        <w:r w:rsidRPr="00DA6250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noBreakHyphen/>
          <w:t>крестьянской Красной Армии</w:t>
        </w:r>
      </w:hyperlink>
      <w:r w:rsidRPr="00422C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(РККА).</w:t>
      </w:r>
    </w:p>
    <w:p w:rsidR="00422C83" w:rsidRDefault="00422C83" w:rsidP="00465DC0">
      <w:pPr>
        <w:spacing w:after="0" w:line="390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2C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Этот день устраивался соответствующей комиссией при ВЦИК с целью оказания помощи сражающимся красноармейцам. День красного подарка был назначен на 16 февраля, но провести его в срок комиссия не успевала. Поэтому День красного подарка и День Красной Армии, приуроченный к нему, решили отметить </w:t>
      </w:r>
      <w:hyperlink r:id="rId9" w:tgtFrame="_blank" w:history="1">
        <w:r w:rsidRPr="00DA6250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в следующее после 16 февраля воскресенье</w:t>
        </w:r>
      </w:hyperlink>
      <w:r w:rsidRPr="00DA625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</w:t>
      </w:r>
      <w:r w:rsidRPr="00422C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т.е. 23 февраля.</w:t>
      </w:r>
    </w:p>
    <w:p w:rsidR="00422C83" w:rsidRPr="00422C83" w:rsidRDefault="00422C83" w:rsidP="00465DC0">
      <w:pPr>
        <w:spacing w:after="225" w:line="390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2C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27 января 1922 г. президиум ВЦИК опубликовал постановление о 4-й годовщине Красной Армии, в котором говорилось: "В соответствии с постановлением IX Всероссийского съезда Советов о Красной Армии президиум ВЦИК обращает внимание исполкомов на наступающую годовщину создания Красной Армии (23 февраля)".</w:t>
      </w:r>
    </w:p>
    <w:p w:rsidR="00DA6250" w:rsidRDefault="00422C83" w:rsidP="00DA6250">
      <w:pPr>
        <w:spacing w:after="0" w:line="390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2C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1923 г. в постановлении президиума ВЦИК, принятом 18 января, говорилось: "23 февраля 1923 г. Красная </w:t>
      </w:r>
      <w:r w:rsidRPr="00DA625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Армия </w:t>
      </w:r>
      <w:hyperlink r:id="rId10" w:tgtFrame="_blank" w:history="1">
        <w:r w:rsidRPr="00DA6250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будет праздновать 5-ю годовщину своего существования</w:t>
        </w:r>
      </w:hyperlink>
      <w:r w:rsidRPr="00DA625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</w:p>
    <w:p w:rsidR="00422C83" w:rsidRPr="00422C83" w:rsidRDefault="00422C83" w:rsidP="00602FDF">
      <w:pPr>
        <w:spacing w:after="0" w:line="390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2C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этот день, пять лет тому назад, был опубликован Декрет Совета народных комиссаров от 28 января того же года, которым было положено начало Рабочее-крестьянской Красной Армии,</w:t>
      </w:r>
      <w:r w:rsidR="00602F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оплоту пролетарской диктатуры"</w:t>
      </w:r>
    </w:p>
    <w:p w:rsidR="00465DC0" w:rsidRDefault="00422C83" w:rsidP="00465DC0">
      <w:pPr>
        <w:spacing w:after="225" w:line="390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2C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10-ю годовщину РККА в 1928 г., как и все предыдущие, отмечали как годовщину декрета Совнаркома об организации Красной Армии от 28 (15 по старому стилю) января 1918 года, но саму дату издания, вопреки истине, связали напрямую с 23 февраля.</w:t>
      </w:r>
      <w:r w:rsidR="00465DC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465DC0" w:rsidRDefault="00422C83" w:rsidP="00465DC0">
      <w:pPr>
        <w:spacing w:after="225" w:line="390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2C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1938 г. в "Кратком курсе истории ВКП(б)" была изложена принципиально новая версия происхождения даты праздника, не связанная с декретом Совнаркома. </w:t>
      </w:r>
    </w:p>
    <w:p w:rsidR="00DA6250" w:rsidRDefault="00422C83" w:rsidP="00465DC0">
      <w:pPr>
        <w:spacing w:after="225" w:line="390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2C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книге утверждалось, что в 1918 г. под Нарвой и Псковом "немецким оккупантам был дан решительный отпор.</w:t>
      </w:r>
    </w:p>
    <w:p w:rsidR="00465DC0" w:rsidRDefault="00465DC0" w:rsidP="00465DC0">
      <w:pPr>
        <w:spacing w:after="225" w:line="390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&amp;quot" w:eastAsia="Times New Roman" w:hAnsi="&amp;quot" w:cs="Times New Roman"/>
          <w:noProof/>
          <w:color w:val="383838"/>
          <w:sz w:val="23"/>
          <w:szCs w:val="23"/>
          <w:lang w:eastAsia="ru-RU"/>
        </w:rPr>
        <w:lastRenderedPageBreak/>
        <w:drawing>
          <wp:inline distT="0" distB="0" distL="0" distR="0" wp14:anchorId="52DEDEDB" wp14:editId="4B185E49">
            <wp:extent cx="5381625" cy="2819400"/>
            <wp:effectExtent l="0" t="0" r="9525" b="0"/>
            <wp:docPr id="1" name="Рисунок 1" descr="День рождения РКК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День рождения РККА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364" cy="2825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6250" w:rsidRDefault="00422C83" w:rsidP="00E7349C">
      <w:pPr>
        <w:spacing w:after="225" w:line="390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2C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Их продвижение на Петроград было приостановлено. День отпора войскам германского империализма - 23 февраля стал днем рождения молодой Красной Армии".</w:t>
      </w:r>
    </w:p>
    <w:p w:rsidR="00422C83" w:rsidRPr="00422C83" w:rsidRDefault="00422C83" w:rsidP="00E7349C">
      <w:pPr>
        <w:spacing w:after="225" w:line="390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2C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Позднее, в приказе народного комиссара обороны СССР от 23 февраля 1942 г. формулировка была изменена: "Молодые отряды Красной Армии, впервые вступившие в войну, наголову </w:t>
      </w:r>
      <w:hyperlink r:id="rId13" w:tgtFrame="_blank" w:history="1">
        <w:r w:rsidRPr="00DA6250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разбили немецких захватчиков под Псковом и Нарвой</w:t>
        </w:r>
      </w:hyperlink>
      <w:r w:rsidRPr="00422C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23 февраля 1918 г. Именно поэтому день 23 февраля был объявлен днем рождения Красной Армии".</w:t>
      </w:r>
    </w:p>
    <w:p w:rsidR="00711A82" w:rsidRPr="00911690" w:rsidRDefault="00422C83" w:rsidP="00911690">
      <w:pPr>
        <w:spacing w:after="225" w:line="390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2C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1951 г. появилась последняя трактовка праздника. В "Истории гражданской войны в СССР" было указано, что в 1919 г. первая годовщина Красной Армии праздновалась "в памятный день мобилизации трудящихся на защиту социалистического Отечества, массового вступления рабочих в Красную Армию, широкого формирования первых отрядов и частей новой армии".</w:t>
      </w:r>
    </w:p>
    <w:p w:rsidR="00711A82" w:rsidRDefault="00711A82" w:rsidP="00911690">
      <w:pPr>
        <w:spacing w:before="100" w:beforeAutospacing="1" w:after="100" w:afterAutospacing="1" w:line="312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1995 году Государственная дума приняла Закон о днях воинской славы в России. Этим указом 23 февраля обрело новое наименование — День победы Красной Армии над кайзеровскими войсками Германии в 1918 году — День защитника Отечества. Однако это длинное название, мало соответствующее действительным фактам, продержалось всего лишь несколько лет.</w:t>
      </w:r>
    </w:p>
    <w:p w:rsidR="00711A82" w:rsidRDefault="00711A82" w:rsidP="00911690">
      <w:pPr>
        <w:spacing w:before="100" w:beforeAutospacing="1" w:after="100" w:afterAutospacing="1" w:line="312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2002 году Государственная дума приняла постановление о переименовании 23 февраля в День защитника Отечества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и объявила его нерабочим днем. Этим указом из описания праздника была стерта связь с победами Красной Армии над кайзеровскими войсками, как факт, несоответствующий действительности.</w:t>
      </w:r>
    </w:p>
    <w:p w:rsidR="00711A82" w:rsidRDefault="00711A82" w:rsidP="00911690">
      <w:pPr>
        <w:spacing w:before="100" w:beforeAutospacing="1" w:after="100" w:afterAutospacing="1" w:line="312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Современный День защитника Отечества не лишен военной окраски, но теперь его сфера охвата не ограничивается только военными. Сегодня этот праздник считают своим все, кто имеет любое отношение к защите страны или своей семьи. Это праздник доблести, мужества, чести и любви в Родине. В этот день принято поздравлять мужчин всех профессий и возрастов, в том числе самых юных, которым только предстоит когда-то встать на защитные рубежи.</w:t>
      </w:r>
    </w:p>
    <w:p w:rsidR="00711A82" w:rsidRDefault="00711A82" w:rsidP="00911690">
      <w:pPr>
        <w:spacing w:before="100" w:beforeAutospacing="1" w:after="100" w:afterAutospacing="1" w:line="312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Нельзя забывать и о том, что среди прекрасной половины тоже есть немало женщин, которые, рискуя своей жизнью, защищают соотечественников от различных опасностей и катаклизмов. 23 Февраля чествуют не только мужчин, но и женщин.</w:t>
      </w:r>
    </w:p>
    <w:p w:rsidR="00711A82" w:rsidRDefault="00711A82" w:rsidP="00911690">
      <w:pPr>
        <w:spacing w:before="100" w:beforeAutospacing="1" w:after="100" w:afterAutospacing="1" w:line="312" w:lineRule="atLeast"/>
        <w:ind w:right="991"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Традиционные поздравления от руководства страны слышат в этот день служащие Вооруженных сил РФ, ветераны ВОВ и других боевых действий. К памятникам героических воинов возлагают венки и букеты цветов. По телевидению и радио транслируют праздничные концерты и поздравительные речи. Вечером в городах-героях, а также в населенных пунктах, где расположены штабы военных округов, флотов и общевойсковых армий, небо освещают праздничные салюты.</w:t>
      </w:r>
    </w:p>
    <w:p w:rsidR="009D3997" w:rsidRDefault="00B37B58" w:rsidP="00686430">
      <w:pPr>
        <w:spacing w:after="225" w:line="390" w:lineRule="atLeast"/>
        <w:ind w:left="2124" w:firstLine="708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 w:rsidRPr="00B37B5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У нас в колледже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="009D3997" w:rsidRPr="009D399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</w:t>
      </w:r>
    </w:p>
    <w:p w:rsidR="00B5529F" w:rsidRDefault="009D3997" w:rsidP="009D3997">
      <w:pPr>
        <w:spacing w:after="225" w:line="390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0CE8F07A" wp14:editId="5F5E231A">
            <wp:extent cx="3827780" cy="2038150"/>
            <wp:effectExtent l="0" t="0" r="127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21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351" cy="2070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529F" w:rsidRPr="00B5529F" w:rsidRDefault="008E082E" w:rsidP="00B5529F">
      <w:pPr>
        <w:spacing w:after="225" w:line="390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19 февраля студенты коллед</w:t>
      </w:r>
      <w:r w:rsidR="004F0032">
        <w:rPr>
          <w:rFonts w:ascii="Times New Roman" w:hAnsi="Times New Roman" w:cs="Times New Roman"/>
          <w:sz w:val="32"/>
          <w:szCs w:val="32"/>
        </w:rPr>
        <w:t xml:space="preserve">жа приняли участие в конкурсе патриотической песни «Я люблю свою землю», </w:t>
      </w:r>
      <w:r>
        <w:rPr>
          <w:rFonts w:ascii="Times New Roman" w:hAnsi="Times New Roman" w:cs="Times New Roman"/>
          <w:sz w:val="32"/>
          <w:szCs w:val="32"/>
        </w:rPr>
        <w:t>заняли: Зиновьев Константин</w:t>
      </w:r>
      <w:r w:rsidR="004F0032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1 место, Вебер Александра</w:t>
      </w:r>
      <w:r w:rsidR="004F0032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2</w:t>
      </w:r>
      <w:r w:rsidR="004F0032">
        <w:rPr>
          <w:rFonts w:ascii="Times New Roman" w:hAnsi="Times New Roman" w:cs="Times New Roman"/>
          <w:sz w:val="32"/>
          <w:szCs w:val="32"/>
        </w:rPr>
        <w:t xml:space="preserve"> место.</w:t>
      </w:r>
    </w:p>
    <w:p w:rsidR="00B5529F" w:rsidRDefault="00B5529F" w:rsidP="00B5529F">
      <w:pPr>
        <w:spacing w:after="225" w:line="390" w:lineRule="atLeast"/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56E098A9" wp14:editId="014D6144">
            <wp:extent cx="4023995" cy="2295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21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019" cy="230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529F" w:rsidRDefault="00B5529F" w:rsidP="00B5529F">
      <w:pPr>
        <w:spacing w:after="225" w:line="390" w:lineRule="atLeast"/>
        <w:ind w:left="708"/>
        <w:rPr>
          <w:rFonts w:ascii="Times New Roman" w:hAnsi="Times New Roman" w:cs="Times New Roman"/>
          <w:sz w:val="32"/>
          <w:szCs w:val="32"/>
        </w:rPr>
      </w:pPr>
    </w:p>
    <w:p w:rsidR="0006200A" w:rsidRDefault="0006200A" w:rsidP="0006200A">
      <w:pPr>
        <w:spacing w:after="225" w:line="39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21 февраля в ко</w:t>
      </w:r>
      <w:r w:rsidR="00995F2C">
        <w:rPr>
          <w:rFonts w:ascii="Times New Roman" w:hAnsi="Times New Roman" w:cs="Times New Roman"/>
          <w:sz w:val="32"/>
          <w:szCs w:val="32"/>
        </w:rPr>
        <w:t>лледже состоялась торжественная</w:t>
      </w:r>
      <w:r w:rsidR="001940F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линейка</w:t>
      </w:r>
      <w:r w:rsidR="00995F2C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посвященная Дню Защитника Отечества</w:t>
      </w:r>
    </w:p>
    <w:p w:rsidR="001940FA" w:rsidRDefault="001940FA" w:rsidP="0006200A">
      <w:pPr>
        <w:spacing w:after="225" w:line="390" w:lineRule="atLeast"/>
        <w:rPr>
          <w:rFonts w:ascii="Times New Roman" w:hAnsi="Times New Roman" w:cs="Times New Roman"/>
          <w:sz w:val="32"/>
          <w:szCs w:val="32"/>
        </w:rPr>
      </w:pPr>
    </w:p>
    <w:p w:rsidR="001940FA" w:rsidRDefault="001940FA" w:rsidP="0006200A">
      <w:pPr>
        <w:spacing w:after="225" w:line="39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E11EB5A" wp14:editId="207EBEAE">
            <wp:extent cx="5372100" cy="283787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21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009" cy="2844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200A" w:rsidRDefault="0006200A" w:rsidP="0006200A">
      <w:pPr>
        <w:spacing w:after="225" w:line="39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Молодой человек- это значит,</w:t>
      </w:r>
    </w:p>
    <w:p w:rsidR="0006200A" w:rsidRDefault="0006200A" w:rsidP="001940FA">
      <w:pPr>
        <w:spacing w:after="225" w:line="390" w:lineRule="atLeast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твой путь на земле только начат!</w:t>
      </w:r>
    </w:p>
    <w:p w:rsidR="0006200A" w:rsidRDefault="0006200A" w:rsidP="001940FA">
      <w:pPr>
        <w:spacing w:after="225" w:line="390" w:lineRule="atLeast"/>
        <w:ind w:left="708"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Впереди жажда новых открытий,</w:t>
      </w:r>
    </w:p>
    <w:p w:rsidR="0006200A" w:rsidRDefault="0006200A" w:rsidP="001940FA">
      <w:pPr>
        <w:spacing w:after="225" w:line="390" w:lineRule="atLeast"/>
        <w:ind w:left="1416"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Много славных и важных событий!</w:t>
      </w:r>
    </w:p>
    <w:p w:rsidR="001940FA" w:rsidRDefault="001940FA" w:rsidP="001940FA">
      <w:pPr>
        <w:spacing w:after="225" w:line="390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3965CAAA" wp14:editId="111CB11B">
            <wp:extent cx="5372100" cy="28790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214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023" cy="2886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5F2C" w:rsidRDefault="00995F2C" w:rsidP="00995F2C">
      <w:pPr>
        <w:spacing w:after="225" w:line="390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Пусть будет светлой память всех погибших защитников Родины, защитников матерей и жён, сестёр и подруг, стариков и детей.  Перед памятью их, перед светлою памятью их не склоняются пусть, в молчаливом поклоне знамёна. Мы их сердцем храним, пусть ушедших, но вечно живых.</w:t>
      </w:r>
    </w:p>
    <w:p w:rsidR="00995F2C" w:rsidRDefault="00995F2C" w:rsidP="00995F2C">
      <w:pPr>
        <w:spacing w:after="225" w:line="390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Помолчим!</w:t>
      </w:r>
    </w:p>
    <w:p w:rsidR="00995F2C" w:rsidRDefault="00995F2C" w:rsidP="00EE3264">
      <w:pPr>
        <w:spacing w:after="225" w:line="390" w:lineRule="atLeast"/>
        <w:ind w:left="2124"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Помолчим! </w:t>
      </w:r>
    </w:p>
    <w:p w:rsidR="00995F2C" w:rsidRDefault="00995F2C" w:rsidP="00EE3264">
      <w:pPr>
        <w:spacing w:after="225" w:line="390" w:lineRule="atLeast"/>
        <w:ind w:left="4956"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Помолчим!</w:t>
      </w:r>
    </w:p>
    <w:p w:rsidR="00995F2C" w:rsidRDefault="00EE3264" w:rsidP="00EE3264">
      <w:pPr>
        <w:spacing w:after="225" w:line="390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14C30804" wp14:editId="19174591">
            <wp:extent cx="5619750" cy="2800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214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1690" w:rsidRDefault="00911690" w:rsidP="00EE3264">
      <w:pPr>
        <w:spacing w:after="225" w:line="390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Поздравление и награждение директора «ХЛК им. Г.Ф. Морозова» Матвеева А</w:t>
      </w:r>
      <w:r w:rsidR="009E79C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лександра Михайловича студентов,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активно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участвующих в жизни колледжа.</w:t>
      </w:r>
      <w:r w:rsidR="003B5CC6" w:rsidRPr="003B5CC6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</w:t>
      </w:r>
      <w:r w:rsidR="003B5CC6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2CD4836D" wp14:editId="6FC2A577">
            <wp:extent cx="5324475" cy="2875280"/>
            <wp:effectExtent l="0" t="0" r="952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214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574" cy="2876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5CC6" w:rsidRDefault="003B5CC6" w:rsidP="00EE3264">
      <w:pPr>
        <w:spacing w:after="225" w:line="390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5529F" w:rsidRPr="005816E6" w:rsidRDefault="005816E6" w:rsidP="005816E6">
      <w:pPr>
        <w:pStyle w:val="a5"/>
        <w:spacing w:after="225" w:line="390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816E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художественном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творч</w:t>
      </w:r>
      <w:r w:rsidRPr="005816E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естве.</w:t>
      </w:r>
    </w:p>
    <w:p w:rsidR="005816E6" w:rsidRDefault="00B5529F" w:rsidP="00EE3264">
      <w:pPr>
        <w:spacing w:after="225" w:line="390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120225" cy="14192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215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990" cy="1424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816E6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06351E41" wp14:editId="3ED64A5A">
            <wp:extent cx="2589530" cy="1733365"/>
            <wp:effectExtent l="0" t="0" r="127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215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311" cy="1744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529F" w:rsidRDefault="005816E6" w:rsidP="00EE3264">
      <w:pPr>
        <w:spacing w:after="225" w:line="390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спортивной жизни.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74C52470" wp14:editId="4A13CA9B">
            <wp:extent cx="3562350" cy="1459865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215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067" cy="1464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7CE89822" wp14:editId="022145C5">
            <wp:extent cx="2276751" cy="1524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215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315" cy="1537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70212" w:rsidRPr="00D7021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</w:t>
      </w:r>
      <w:r w:rsidR="00D7021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5CC3488F" wp14:editId="4AC3727C">
            <wp:extent cx="2066925" cy="1383547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215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605" cy="1394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16E6" w:rsidRDefault="005816E6" w:rsidP="00EE3264">
      <w:pPr>
        <w:spacing w:after="225" w:line="390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Мы в праздник пожелаем вам терпенья,</w:t>
      </w:r>
    </w:p>
    <w:p w:rsidR="005816E6" w:rsidRDefault="005816E6" w:rsidP="00D70212">
      <w:pPr>
        <w:spacing w:after="225" w:line="390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решении жизненных задач.</w:t>
      </w:r>
    </w:p>
    <w:p w:rsidR="005816E6" w:rsidRDefault="005816E6" w:rsidP="00D70212">
      <w:pPr>
        <w:spacing w:after="225" w:line="390" w:lineRule="atLeast"/>
        <w:ind w:left="708"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Здоровья вам, любви и вдохновенья.</w:t>
      </w:r>
    </w:p>
    <w:p w:rsidR="005816E6" w:rsidRDefault="0024615B" w:rsidP="00D70212">
      <w:pPr>
        <w:spacing w:after="225" w:line="390" w:lineRule="atLeast"/>
        <w:ind w:left="1416"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Успехов творчес</w:t>
      </w:r>
      <w:r w:rsidR="005816E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ких и всяческих удач.</w:t>
      </w:r>
    </w:p>
    <w:p w:rsidR="00B5529F" w:rsidRDefault="00B5529F" w:rsidP="00EE3264">
      <w:pPr>
        <w:spacing w:after="225" w:line="390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353050" cy="33724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_215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037" cy="3374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72E6" w:rsidRDefault="004472E6" w:rsidP="00EE3264">
      <w:pPr>
        <w:spacing w:after="225" w:line="390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472E6" w:rsidRDefault="004472E6" w:rsidP="00D65213">
      <w:pPr>
        <w:spacing w:after="225" w:line="390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27 февраля студе</w:t>
      </w:r>
      <w:r w:rsidR="004F003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нты колледжа на базе ГБПОУ ВО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Павловский техникум» участвовали в областном поэтическом конкурсе молодых поэтов «Проба пера.»</w:t>
      </w:r>
    </w:p>
    <w:p w:rsidR="00D65213" w:rsidRDefault="00D65213" w:rsidP="00D65213">
      <w:pPr>
        <w:spacing w:after="225" w:line="390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Студенты участвовали в двух номинациях и заняли два третьих места.</w:t>
      </w:r>
    </w:p>
    <w:p w:rsidR="00D65213" w:rsidRDefault="00FC3CE7" w:rsidP="00D65213">
      <w:pPr>
        <w:spacing w:after="225" w:line="390" w:lineRule="atLeast"/>
        <w:ind w:left="708"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Поэзия чудесная страна,</w:t>
      </w:r>
    </w:p>
    <w:p w:rsidR="00FC3CE7" w:rsidRDefault="00D65213" w:rsidP="00D65213">
      <w:pPr>
        <w:spacing w:after="225" w:line="390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Г</w:t>
      </w:r>
      <w:r w:rsidR="00FC3CE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 правит рифма целым миром!</w:t>
      </w:r>
    </w:p>
    <w:p w:rsidR="00D65213" w:rsidRDefault="00FC3CE7" w:rsidP="00D65213">
      <w:pPr>
        <w:spacing w:after="225" w:line="390" w:lineRule="atLeast"/>
        <w:ind w:left="708"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Ей власть особая дана,</w:t>
      </w:r>
    </w:p>
    <w:p w:rsidR="00FC3CE7" w:rsidRDefault="00D65213" w:rsidP="00D65213">
      <w:pPr>
        <w:spacing w:after="225" w:line="390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</w:t>
      </w:r>
      <w:r w:rsidR="00FC3CE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ас покорять звучаньем лиры!</w:t>
      </w:r>
    </w:p>
    <w:p w:rsidR="00FC3CE7" w:rsidRPr="0006200A" w:rsidRDefault="00FC3CE7" w:rsidP="00EE3264">
      <w:pPr>
        <w:spacing w:after="225" w:line="390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sectPr w:rsidR="00FC3CE7" w:rsidRPr="000620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D1295A"/>
    <w:multiLevelType w:val="hybridMultilevel"/>
    <w:tmpl w:val="1778B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C83"/>
    <w:rsid w:val="00037A46"/>
    <w:rsid w:val="0006200A"/>
    <w:rsid w:val="000E3C52"/>
    <w:rsid w:val="001940FA"/>
    <w:rsid w:val="0024615B"/>
    <w:rsid w:val="003B5CC6"/>
    <w:rsid w:val="00422C83"/>
    <w:rsid w:val="004472E6"/>
    <w:rsid w:val="00465DC0"/>
    <w:rsid w:val="004A1499"/>
    <w:rsid w:val="004F0032"/>
    <w:rsid w:val="00565E0F"/>
    <w:rsid w:val="005816E6"/>
    <w:rsid w:val="005D34AE"/>
    <w:rsid w:val="00602FDF"/>
    <w:rsid w:val="00610636"/>
    <w:rsid w:val="00654206"/>
    <w:rsid w:val="0066021F"/>
    <w:rsid w:val="00686430"/>
    <w:rsid w:val="0071050E"/>
    <w:rsid w:val="00711A82"/>
    <w:rsid w:val="007462D3"/>
    <w:rsid w:val="00780819"/>
    <w:rsid w:val="0078081C"/>
    <w:rsid w:val="008B44CF"/>
    <w:rsid w:val="008E082E"/>
    <w:rsid w:val="00911690"/>
    <w:rsid w:val="009119CE"/>
    <w:rsid w:val="00995F2C"/>
    <w:rsid w:val="009B2EB8"/>
    <w:rsid w:val="009D3997"/>
    <w:rsid w:val="009E0253"/>
    <w:rsid w:val="009E79C5"/>
    <w:rsid w:val="00AD22E8"/>
    <w:rsid w:val="00B37B58"/>
    <w:rsid w:val="00B5529F"/>
    <w:rsid w:val="00D65213"/>
    <w:rsid w:val="00D70212"/>
    <w:rsid w:val="00DA6250"/>
    <w:rsid w:val="00E7349C"/>
    <w:rsid w:val="00EE3264"/>
    <w:rsid w:val="00FC3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89b15"/>
    </o:shapedefaults>
    <o:shapelayout v:ext="edit">
      <o:idmap v:ext="edit" data="1"/>
    </o:shapelayout>
  </w:shapeDefaults>
  <w:decimalSymbol w:val=","/>
  <w:listSeparator w:val=";"/>
  <w14:docId w14:val="37C18DB4"/>
  <w15:chartTrackingRefBased/>
  <w15:docId w15:val="{06176EE2-5A7B-4148-AB26-AD6256EA3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2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2C8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816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9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5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8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72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65499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5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0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vo.ng.ru/history/2007-02-16/1_prazdnik.html" TargetMode="External"/><Relationship Id="rId13" Type="http://schemas.openxmlformats.org/officeDocument/2006/relationships/hyperlink" Target="http://www.istorya.ru/articles/23fevr.php" TargetMode="External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warways.ru/wp-content/uploads/2018/07/armejskaya-tematika-v-agitacii.jpg" TargetMode="External"/><Relationship Id="rId11" Type="http://schemas.openxmlformats.org/officeDocument/2006/relationships/hyperlink" Target="https://warways.ru/wp-content/uploads/2018/07/den-rozhdeniya-rkka.jpg" TargetMode="External"/><Relationship Id="rId24" Type="http://schemas.openxmlformats.org/officeDocument/2006/relationships/image" Target="media/image14.jpeg"/><Relationship Id="rId5" Type="http://schemas.openxmlformats.org/officeDocument/2006/relationships/image" Target="media/image1.jpg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://www.svobodanews.ru/content/Transcript/436322.html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gazeta.aif.ru/online/aif/1165/26_02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980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38</cp:revision>
  <dcterms:created xsi:type="dcterms:W3CDTF">2020-02-12T17:20:00Z</dcterms:created>
  <dcterms:modified xsi:type="dcterms:W3CDTF">2020-03-03T05:11:00Z</dcterms:modified>
</cp:coreProperties>
</file>