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Default="00B2225D" w:rsidP="00B2225D">
      <w:pPr>
        <w:pStyle w:val="Bodytext20"/>
        <w:shd w:val="clear" w:color="auto" w:fill="auto"/>
        <w:tabs>
          <w:tab w:val="left" w:pos="993"/>
        </w:tabs>
        <w:spacing w:before="0" w:line="307" w:lineRule="exact"/>
        <w:ind w:firstLine="740"/>
        <w:jc w:val="both"/>
      </w:pPr>
      <w:r>
        <w:rPr>
          <w:rStyle w:val="Bodytext2Exact"/>
        </w:rPr>
        <w:t xml:space="preserve">В Управлении </w:t>
      </w:r>
      <w:proofErr w:type="spellStart"/>
      <w:r>
        <w:rPr>
          <w:rStyle w:val="Bodytext2Exact"/>
        </w:rPr>
        <w:t>Роспотребнадзора</w:t>
      </w:r>
      <w:proofErr w:type="spellEnd"/>
      <w:r>
        <w:rPr>
          <w:rStyle w:val="Bodytext2Exact"/>
        </w:rPr>
        <w:t xml:space="preserve"> по Воронежской области с 19 февраля по 5 марта организована работа «горячей линии» для потребителей в рамках Чемпионата мира по футболу 2018 по бесплатному телефону 8-800-700-92- 84 в рабочие дни с 10-00 до 17-00,</w:t>
      </w:r>
    </w:p>
    <w:p w:rsidR="00B2225D" w:rsidRDefault="00B2225D" w:rsidP="00B2225D">
      <w:pPr>
        <w:pStyle w:val="Bodytext20"/>
        <w:shd w:val="clear" w:color="auto" w:fill="auto"/>
        <w:tabs>
          <w:tab w:val="left" w:pos="993"/>
        </w:tabs>
        <w:spacing w:before="0" w:line="307" w:lineRule="exact"/>
        <w:ind w:right="80" w:firstLine="740"/>
      </w:pPr>
      <w:r>
        <w:rPr>
          <w:rStyle w:val="Bodytext2Exact"/>
        </w:rPr>
        <w:t>Также открыты горячие линии в территориальных отделах Управления;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  <w:tab w:val="left" w:pos="993"/>
        </w:tabs>
        <w:spacing w:before="0" w:line="307" w:lineRule="exact"/>
        <w:ind w:firstLine="740"/>
        <w:jc w:val="both"/>
      </w:pPr>
      <w:r>
        <w:rPr>
          <w:rStyle w:val="Bodytext2Exact"/>
        </w:rPr>
        <w:t xml:space="preserve">территориальный отдел Управления </w:t>
      </w:r>
      <w:proofErr w:type="spellStart"/>
      <w:r>
        <w:rPr>
          <w:rStyle w:val="Bodytext2Exact"/>
        </w:rPr>
        <w:t>Роспотребнадзора</w:t>
      </w:r>
      <w:proofErr w:type="spellEnd"/>
      <w:r>
        <w:rPr>
          <w:rStyle w:val="Bodytext2Exact"/>
        </w:rPr>
        <w:t xml:space="preserve"> по Воронежской области в </w:t>
      </w:r>
      <w:proofErr w:type="gramStart"/>
      <w:r>
        <w:rPr>
          <w:rStyle w:val="Bodytext2Exact"/>
        </w:rPr>
        <w:t>Аннинском</w:t>
      </w:r>
      <w:proofErr w:type="gram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Бутурлиновском</w:t>
      </w:r>
      <w:proofErr w:type="spell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Таловском</w:t>
      </w:r>
      <w:proofErr w:type="spell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Эртильском</w:t>
      </w:r>
      <w:proofErr w:type="spellEnd"/>
      <w:r>
        <w:rPr>
          <w:rStyle w:val="Bodytext2Exact"/>
        </w:rPr>
        <w:t xml:space="preserve"> районах; 8(47346)2-08-29;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  <w:tab w:val="left" w:pos="993"/>
        </w:tabs>
        <w:spacing w:before="0" w:line="307" w:lineRule="exact"/>
        <w:ind w:firstLine="740"/>
        <w:jc w:val="both"/>
      </w:pPr>
      <w:r>
        <w:rPr>
          <w:rStyle w:val="Bodytext2Exact"/>
        </w:rPr>
        <w:t xml:space="preserve">территориальный отдел Управления </w:t>
      </w:r>
      <w:proofErr w:type="spellStart"/>
      <w:r>
        <w:rPr>
          <w:rStyle w:val="Bodytext2Exact"/>
        </w:rPr>
        <w:t>Роспотребнадзора</w:t>
      </w:r>
      <w:proofErr w:type="spellEnd"/>
      <w:r>
        <w:rPr>
          <w:rStyle w:val="Bodytext2Exact"/>
        </w:rPr>
        <w:t xml:space="preserve"> па Воронежской области в Борисоглебском городском округе, Грибановском, Новохоперском, </w:t>
      </w:r>
      <w:proofErr w:type="spellStart"/>
      <w:r>
        <w:rPr>
          <w:rStyle w:val="Bodytext2Exact"/>
        </w:rPr>
        <w:t>Поворинском</w:t>
      </w:r>
      <w:proofErr w:type="spellEnd"/>
      <w:r>
        <w:rPr>
          <w:rStyle w:val="Bodytext2Exact"/>
        </w:rPr>
        <w:t>, Терновском районах: 8(47354) 6-38-22;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835"/>
          <w:tab w:val="left" w:pos="993"/>
        </w:tabs>
        <w:spacing w:before="0" w:line="307" w:lineRule="exact"/>
        <w:ind w:firstLine="740"/>
        <w:jc w:val="both"/>
      </w:pPr>
      <w:r>
        <w:rPr>
          <w:rStyle w:val="Bodytext2Exact"/>
        </w:rPr>
        <w:t xml:space="preserve">территориальный отдел Управления </w:t>
      </w:r>
      <w:proofErr w:type="spellStart"/>
      <w:r>
        <w:rPr>
          <w:rStyle w:val="Bodytext2Exact"/>
        </w:rPr>
        <w:t>Роспотребнадзора</w:t>
      </w:r>
      <w:proofErr w:type="spellEnd"/>
      <w:r>
        <w:rPr>
          <w:rStyle w:val="Bodytext2Exact"/>
        </w:rPr>
        <w:t xml:space="preserve"> по Воронежской области в </w:t>
      </w:r>
      <w:proofErr w:type="spellStart"/>
      <w:r>
        <w:rPr>
          <w:rStyle w:val="Bodytext2Exact"/>
        </w:rPr>
        <w:t>Калачеевском</w:t>
      </w:r>
      <w:proofErr w:type="spell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Воробьевском</w:t>
      </w:r>
      <w:proofErr w:type="spellEnd"/>
      <w:r>
        <w:rPr>
          <w:rStyle w:val="Bodytext2Exact"/>
        </w:rPr>
        <w:t>, Петропавловском районах: 8(47363)2-18-15;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  <w:tab w:val="left" w:pos="993"/>
        </w:tabs>
        <w:spacing w:before="0" w:line="307" w:lineRule="exact"/>
        <w:ind w:firstLine="740"/>
        <w:jc w:val="both"/>
      </w:pPr>
      <w:r>
        <w:rPr>
          <w:rStyle w:val="Bodytext2Exact"/>
        </w:rPr>
        <w:t xml:space="preserve">территориальный отдел Управления </w:t>
      </w:r>
      <w:proofErr w:type="spellStart"/>
      <w:r>
        <w:rPr>
          <w:rStyle w:val="Bodytext2Exact"/>
        </w:rPr>
        <w:t>Роспотребнадзора</w:t>
      </w:r>
      <w:proofErr w:type="spellEnd"/>
      <w:r>
        <w:rPr>
          <w:rStyle w:val="Bodytext2Exact"/>
        </w:rPr>
        <w:t xml:space="preserve"> по Воронежской области в </w:t>
      </w:r>
      <w:proofErr w:type="spellStart"/>
      <w:r>
        <w:rPr>
          <w:rStyle w:val="Bodytext2Exact"/>
        </w:rPr>
        <w:t>Лискинском</w:t>
      </w:r>
      <w:proofErr w:type="spellEnd"/>
      <w:r>
        <w:rPr>
          <w:rStyle w:val="Bodytext2Exact"/>
        </w:rPr>
        <w:t xml:space="preserve">, Бобровском, Каменском, Каширском. Острогожском </w:t>
      </w:r>
      <w:proofErr w:type="gramStart"/>
      <w:r>
        <w:rPr>
          <w:rStyle w:val="Bodytext2Exact"/>
        </w:rPr>
        <w:t>районах</w:t>
      </w:r>
      <w:proofErr w:type="gramEnd"/>
      <w:r>
        <w:rPr>
          <w:rStyle w:val="Bodytext2Exact"/>
        </w:rPr>
        <w:t>; 8(47391) 4-56-46 и 8(47375) 4-15-24;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835"/>
          <w:tab w:val="left" w:pos="993"/>
        </w:tabs>
        <w:spacing w:before="0" w:line="307" w:lineRule="exact"/>
        <w:ind w:firstLine="740"/>
        <w:jc w:val="both"/>
      </w:pPr>
      <w:r>
        <w:rPr>
          <w:rStyle w:val="Bodytext2Exact"/>
        </w:rPr>
        <w:t xml:space="preserve">территориальный отдел Управления </w:t>
      </w:r>
      <w:proofErr w:type="spellStart"/>
      <w:r>
        <w:rPr>
          <w:rStyle w:val="Bodytext2Exact"/>
        </w:rPr>
        <w:t>Роспотребнадзора</w:t>
      </w:r>
      <w:proofErr w:type="spellEnd"/>
      <w:r>
        <w:rPr>
          <w:rStyle w:val="Bodytext2Exact"/>
        </w:rPr>
        <w:t xml:space="preserve"> по Воронежской области в </w:t>
      </w:r>
      <w:proofErr w:type="spellStart"/>
      <w:r>
        <w:rPr>
          <w:rStyle w:val="Bodytext2Exact"/>
        </w:rPr>
        <w:t>Новоусманском</w:t>
      </w:r>
      <w:proofErr w:type="spell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Верхнехавском</w:t>
      </w:r>
      <w:proofErr w:type="spell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Панинском</w:t>
      </w:r>
      <w:proofErr w:type="spell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Рамонском</w:t>
      </w:r>
      <w:proofErr w:type="spellEnd"/>
      <w:r>
        <w:rPr>
          <w:rStyle w:val="Bodytext2Exact"/>
        </w:rPr>
        <w:t xml:space="preserve"> районах: 8(47341) 5-52-40 и 8(47341) 5-41-51;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932"/>
          <w:tab w:val="left" w:pos="993"/>
        </w:tabs>
        <w:spacing w:before="0" w:line="307" w:lineRule="exact"/>
        <w:ind w:firstLine="740"/>
        <w:jc w:val="both"/>
        <w:rPr>
          <w:rStyle w:val="Bodytext2Exact"/>
        </w:rPr>
      </w:pPr>
      <w:r>
        <w:rPr>
          <w:rStyle w:val="Bodytext2Exact"/>
        </w:rPr>
        <w:t xml:space="preserve">территориальный отдел Управления </w:t>
      </w:r>
      <w:proofErr w:type="spellStart"/>
      <w:r>
        <w:rPr>
          <w:rStyle w:val="Bodytext2Exact"/>
        </w:rPr>
        <w:t>Роспотребнадзора</w:t>
      </w:r>
      <w:proofErr w:type="spellEnd"/>
      <w:r>
        <w:rPr>
          <w:rStyle w:val="Bodytext2Exact"/>
        </w:rPr>
        <w:t xml:space="preserve"> по Воронежской области </w:t>
      </w:r>
      <w:proofErr w:type="gramStart"/>
      <w:r>
        <w:rPr>
          <w:rStyle w:val="Bodytext2Exact"/>
        </w:rPr>
        <w:t>в</w:t>
      </w:r>
      <w:proofErr w:type="gramEnd"/>
      <w:r>
        <w:rPr>
          <w:rStyle w:val="Bodytext2Exact"/>
        </w:rPr>
        <w:t xml:space="preserve"> </w:t>
      </w:r>
      <w:proofErr w:type="gramStart"/>
      <w:r>
        <w:rPr>
          <w:rStyle w:val="Bodytext2Exact"/>
        </w:rPr>
        <w:t>Павловском</w:t>
      </w:r>
      <w:proofErr w:type="gram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Богучарском</w:t>
      </w:r>
      <w:proofErr w:type="spellEnd"/>
      <w:r>
        <w:rPr>
          <w:rStyle w:val="Bodytext2Exact"/>
        </w:rPr>
        <w:t xml:space="preserve">, </w:t>
      </w:r>
      <w:proofErr w:type="spellStart"/>
      <w:r>
        <w:rPr>
          <w:rStyle w:val="Bodytext2Exact"/>
        </w:rPr>
        <w:t>Верхнемомонском</w:t>
      </w:r>
      <w:proofErr w:type="spellEnd"/>
      <w:r>
        <w:rPr>
          <w:rStyle w:val="Bodytext2Exact"/>
        </w:rPr>
        <w:t xml:space="preserve"> районах: 8(47362)2-48-93;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07" w:lineRule="exact"/>
        <w:ind w:firstLine="740"/>
        <w:jc w:val="both"/>
      </w:pPr>
      <w:r>
        <w:rPr>
          <w:color w:val="000000"/>
          <w:lang w:eastAsia="ru-RU" w:bidi="ru-RU"/>
        </w:rPr>
        <w:t xml:space="preserve">территориальный отдел Управления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 xml:space="preserve"> по Воронежской области в </w:t>
      </w:r>
      <w:proofErr w:type="spellStart"/>
      <w:r>
        <w:rPr>
          <w:color w:val="000000"/>
          <w:lang w:eastAsia="ru-RU" w:bidi="ru-RU"/>
        </w:rPr>
        <w:t>Россошанском</w:t>
      </w:r>
      <w:proofErr w:type="spellEnd"/>
      <w:r>
        <w:rPr>
          <w:color w:val="000000"/>
          <w:lang w:eastAsia="ru-RU" w:bidi="ru-RU"/>
        </w:rPr>
        <w:t xml:space="preserve">, Кантемировском, </w:t>
      </w:r>
      <w:proofErr w:type="spellStart"/>
      <w:r>
        <w:rPr>
          <w:color w:val="000000"/>
          <w:lang w:eastAsia="ru-RU" w:bidi="ru-RU"/>
        </w:rPr>
        <w:t>Ольховатском</w:t>
      </w:r>
      <w:proofErr w:type="spellEnd"/>
      <w:r>
        <w:t>,</w:t>
      </w:r>
      <w:r>
        <w:rPr>
          <w:color w:val="000000"/>
          <w:lang w:eastAsia="ru-RU" w:bidi="ru-RU"/>
        </w:rPr>
        <w:t xml:space="preserve"> Подгоренском районах: 8(47396) 2-72-12 и 8(47396</w:t>
      </w:r>
      <w:r>
        <w:t>)</w:t>
      </w:r>
      <w:r>
        <w:rPr>
          <w:color w:val="000000"/>
          <w:lang w:eastAsia="ru-RU" w:bidi="ru-RU"/>
        </w:rPr>
        <w:t xml:space="preserve"> 2-76-16;</w:t>
      </w:r>
    </w:p>
    <w:p w:rsidR="00B2225D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07" w:lineRule="exact"/>
        <w:ind w:firstLine="740"/>
        <w:jc w:val="both"/>
      </w:pPr>
      <w:r>
        <w:rPr>
          <w:color w:val="000000"/>
          <w:lang w:eastAsia="ru-RU" w:bidi="ru-RU"/>
        </w:rPr>
        <w:t xml:space="preserve">территориальный отдел Управления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 xml:space="preserve"> по Воронежской области в </w:t>
      </w:r>
      <w:proofErr w:type="spellStart"/>
      <w:r>
        <w:rPr>
          <w:color w:val="000000"/>
          <w:lang w:eastAsia="ru-RU" w:bidi="ru-RU"/>
        </w:rPr>
        <w:t>Семилукском</w:t>
      </w:r>
      <w:proofErr w:type="spellEnd"/>
      <w:r>
        <w:rPr>
          <w:color w:val="000000"/>
          <w:lang w:eastAsia="ru-RU" w:bidi="ru-RU"/>
        </w:rPr>
        <w:t xml:space="preserve">. </w:t>
      </w:r>
      <w:r>
        <w:t>Ниж</w:t>
      </w:r>
      <w:r>
        <w:rPr>
          <w:color w:val="000000"/>
          <w:lang w:eastAsia="ru-RU" w:bidi="ru-RU"/>
        </w:rPr>
        <w:t xml:space="preserve">недевицком, </w:t>
      </w:r>
      <w:proofErr w:type="spellStart"/>
      <w:r>
        <w:rPr>
          <w:color w:val="000000"/>
          <w:lang w:eastAsia="ru-RU" w:bidi="ru-RU"/>
        </w:rPr>
        <w:t>Репьсвском</w:t>
      </w:r>
      <w:proofErr w:type="spell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Хохольском</w:t>
      </w:r>
      <w:proofErr w:type="gramEnd"/>
      <w:r>
        <w:rPr>
          <w:color w:val="000000"/>
          <w:lang w:eastAsia="ru-RU" w:bidi="ru-RU"/>
        </w:rPr>
        <w:t xml:space="preserve"> районах: 8(47372)2-17-68.</w:t>
      </w:r>
    </w:p>
    <w:p w:rsidR="00F03537" w:rsidRDefault="00B2225D" w:rsidP="00B2225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838" w:line="307" w:lineRule="exact"/>
        <w:ind w:firstLine="740"/>
        <w:jc w:val="both"/>
      </w:pPr>
      <w:r>
        <w:rPr>
          <w:color w:val="000000"/>
          <w:lang w:eastAsia="ru-RU" w:bidi="ru-RU"/>
        </w:rPr>
        <w:t xml:space="preserve">Специалисты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 xml:space="preserve"> проконсультируют граждан по вопросам ценообразования на гостиничные номера, по реализации продукции с символикой Чемпионата и другим аспектам зашиты прав потребителей.</w:t>
      </w:r>
    </w:p>
    <w:sectPr w:rsidR="00F03537" w:rsidSect="00F0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6A4A"/>
    <w:multiLevelType w:val="multilevel"/>
    <w:tmpl w:val="D414B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25D"/>
    <w:rsid w:val="000268A9"/>
    <w:rsid w:val="00033F46"/>
    <w:rsid w:val="0003464B"/>
    <w:rsid w:val="0004676C"/>
    <w:rsid w:val="00055802"/>
    <w:rsid w:val="00063CEC"/>
    <w:rsid w:val="00086D76"/>
    <w:rsid w:val="00095DDA"/>
    <w:rsid w:val="000A5326"/>
    <w:rsid w:val="000A7F2A"/>
    <w:rsid w:val="000B2643"/>
    <w:rsid w:val="000B291E"/>
    <w:rsid w:val="000C77F5"/>
    <w:rsid w:val="000E4EC3"/>
    <w:rsid w:val="000E5A37"/>
    <w:rsid w:val="00105FC8"/>
    <w:rsid w:val="001150BB"/>
    <w:rsid w:val="0012474E"/>
    <w:rsid w:val="001338F4"/>
    <w:rsid w:val="001340BC"/>
    <w:rsid w:val="00137587"/>
    <w:rsid w:val="00144D90"/>
    <w:rsid w:val="00161C57"/>
    <w:rsid w:val="00171A38"/>
    <w:rsid w:val="00180AFC"/>
    <w:rsid w:val="001A5B55"/>
    <w:rsid w:val="001C6AE4"/>
    <w:rsid w:val="001D605D"/>
    <w:rsid w:val="001D77A7"/>
    <w:rsid w:val="001D7B88"/>
    <w:rsid w:val="001F14B9"/>
    <w:rsid w:val="001F644D"/>
    <w:rsid w:val="0020271E"/>
    <w:rsid w:val="00214B2F"/>
    <w:rsid w:val="00220A76"/>
    <w:rsid w:val="002321BD"/>
    <w:rsid w:val="002448FC"/>
    <w:rsid w:val="00246441"/>
    <w:rsid w:val="00254EDF"/>
    <w:rsid w:val="00256294"/>
    <w:rsid w:val="00264D65"/>
    <w:rsid w:val="00270B29"/>
    <w:rsid w:val="00275803"/>
    <w:rsid w:val="00296191"/>
    <w:rsid w:val="002967C3"/>
    <w:rsid w:val="002A364D"/>
    <w:rsid w:val="002A59A0"/>
    <w:rsid w:val="002C2B87"/>
    <w:rsid w:val="002C58A4"/>
    <w:rsid w:val="002D5026"/>
    <w:rsid w:val="002E6D25"/>
    <w:rsid w:val="002F67ED"/>
    <w:rsid w:val="002F7761"/>
    <w:rsid w:val="00302D45"/>
    <w:rsid w:val="003068F9"/>
    <w:rsid w:val="00326321"/>
    <w:rsid w:val="003278AA"/>
    <w:rsid w:val="00330FC4"/>
    <w:rsid w:val="00335E1B"/>
    <w:rsid w:val="003657DD"/>
    <w:rsid w:val="00383527"/>
    <w:rsid w:val="0039274F"/>
    <w:rsid w:val="003A09EE"/>
    <w:rsid w:val="003A23B4"/>
    <w:rsid w:val="003A3446"/>
    <w:rsid w:val="003B4901"/>
    <w:rsid w:val="003B7E5F"/>
    <w:rsid w:val="003E4DE9"/>
    <w:rsid w:val="003F435D"/>
    <w:rsid w:val="0041191A"/>
    <w:rsid w:val="00411C2F"/>
    <w:rsid w:val="00412A2F"/>
    <w:rsid w:val="0041561E"/>
    <w:rsid w:val="00427836"/>
    <w:rsid w:val="0043138F"/>
    <w:rsid w:val="004323A8"/>
    <w:rsid w:val="004376B0"/>
    <w:rsid w:val="00440B56"/>
    <w:rsid w:val="00440C00"/>
    <w:rsid w:val="00443568"/>
    <w:rsid w:val="004779EC"/>
    <w:rsid w:val="00494074"/>
    <w:rsid w:val="004A17BE"/>
    <w:rsid w:val="004A49A4"/>
    <w:rsid w:val="004A7078"/>
    <w:rsid w:val="004B6754"/>
    <w:rsid w:val="004C315E"/>
    <w:rsid w:val="004D604C"/>
    <w:rsid w:val="004E0A7D"/>
    <w:rsid w:val="004E34B6"/>
    <w:rsid w:val="004F1B9B"/>
    <w:rsid w:val="004F5E46"/>
    <w:rsid w:val="004F5FB3"/>
    <w:rsid w:val="00503172"/>
    <w:rsid w:val="005034C5"/>
    <w:rsid w:val="005117EF"/>
    <w:rsid w:val="00511A1E"/>
    <w:rsid w:val="00512136"/>
    <w:rsid w:val="005160D1"/>
    <w:rsid w:val="00520810"/>
    <w:rsid w:val="0052416A"/>
    <w:rsid w:val="0052494E"/>
    <w:rsid w:val="00530425"/>
    <w:rsid w:val="00542181"/>
    <w:rsid w:val="00544949"/>
    <w:rsid w:val="00545C1F"/>
    <w:rsid w:val="00546565"/>
    <w:rsid w:val="0055499D"/>
    <w:rsid w:val="00567E6C"/>
    <w:rsid w:val="00574C90"/>
    <w:rsid w:val="00584889"/>
    <w:rsid w:val="005A3065"/>
    <w:rsid w:val="005C15B7"/>
    <w:rsid w:val="005C38FD"/>
    <w:rsid w:val="005F1FC4"/>
    <w:rsid w:val="005F2815"/>
    <w:rsid w:val="005F7FE6"/>
    <w:rsid w:val="00600A40"/>
    <w:rsid w:val="00602BE9"/>
    <w:rsid w:val="006032DB"/>
    <w:rsid w:val="00630D54"/>
    <w:rsid w:val="00631F31"/>
    <w:rsid w:val="006404AF"/>
    <w:rsid w:val="00645324"/>
    <w:rsid w:val="006527E5"/>
    <w:rsid w:val="00656874"/>
    <w:rsid w:val="0067631B"/>
    <w:rsid w:val="00683571"/>
    <w:rsid w:val="0068457C"/>
    <w:rsid w:val="00693379"/>
    <w:rsid w:val="006975C8"/>
    <w:rsid w:val="006A7434"/>
    <w:rsid w:val="006B41F4"/>
    <w:rsid w:val="006C588B"/>
    <w:rsid w:val="006D50E0"/>
    <w:rsid w:val="006E4667"/>
    <w:rsid w:val="00706090"/>
    <w:rsid w:val="007065AC"/>
    <w:rsid w:val="00714EBD"/>
    <w:rsid w:val="007166A3"/>
    <w:rsid w:val="00720D15"/>
    <w:rsid w:val="0072357F"/>
    <w:rsid w:val="00727186"/>
    <w:rsid w:val="00736395"/>
    <w:rsid w:val="007550AD"/>
    <w:rsid w:val="00755B0B"/>
    <w:rsid w:val="00795E94"/>
    <w:rsid w:val="007A74DA"/>
    <w:rsid w:val="007C1379"/>
    <w:rsid w:val="007C56F7"/>
    <w:rsid w:val="007D004F"/>
    <w:rsid w:val="007D1113"/>
    <w:rsid w:val="007D1667"/>
    <w:rsid w:val="00800067"/>
    <w:rsid w:val="0080014E"/>
    <w:rsid w:val="0080330C"/>
    <w:rsid w:val="00805E64"/>
    <w:rsid w:val="00810FE3"/>
    <w:rsid w:val="00814899"/>
    <w:rsid w:val="00815922"/>
    <w:rsid w:val="00822074"/>
    <w:rsid w:val="00823152"/>
    <w:rsid w:val="008254B4"/>
    <w:rsid w:val="00825CCA"/>
    <w:rsid w:val="00834895"/>
    <w:rsid w:val="00834EB6"/>
    <w:rsid w:val="008365B9"/>
    <w:rsid w:val="00836A3D"/>
    <w:rsid w:val="0085497B"/>
    <w:rsid w:val="008552C8"/>
    <w:rsid w:val="00870D71"/>
    <w:rsid w:val="00883E04"/>
    <w:rsid w:val="00887A66"/>
    <w:rsid w:val="00894558"/>
    <w:rsid w:val="008A6A29"/>
    <w:rsid w:val="008C27FB"/>
    <w:rsid w:val="008E0942"/>
    <w:rsid w:val="008F5D13"/>
    <w:rsid w:val="009053A6"/>
    <w:rsid w:val="00905BB5"/>
    <w:rsid w:val="0091025A"/>
    <w:rsid w:val="00920FDD"/>
    <w:rsid w:val="0094276F"/>
    <w:rsid w:val="0094793F"/>
    <w:rsid w:val="009650A0"/>
    <w:rsid w:val="00987F3C"/>
    <w:rsid w:val="00993802"/>
    <w:rsid w:val="009A73DD"/>
    <w:rsid w:val="009E4A11"/>
    <w:rsid w:val="009E59A0"/>
    <w:rsid w:val="009F12AD"/>
    <w:rsid w:val="00A22489"/>
    <w:rsid w:val="00A41DDC"/>
    <w:rsid w:val="00A53A74"/>
    <w:rsid w:val="00A62E1E"/>
    <w:rsid w:val="00A7183C"/>
    <w:rsid w:val="00A72CC9"/>
    <w:rsid w:val="00A967F7"/>
    <w:rsid w:val="00AA2EBB"/>
    <w:rsid w:val="00AA4ED5"/>
    <w:rsid w:val="00AB0203"/>
    <w:rsid w:val="00AB2F0D"/>
    <w:rsid w:val="00AC1BED"/>
    <w:rsid w:val="00AD36C0"/>
    <w:rsid w:val="00AE37BB"/>
    <w:rsid w:val="00AE42EE"/>
    <w:rsid w:val="00AE68B2"/>
    <w:rsid w:val="00B0777E"/>
    <w:rsid w:val="00B158C2"/>
    <w:rsid w:val="00B15E07"/>
    <w:rsid w:val="00B16FE0"/>
    <w:rsid w:val="00B205CD"/>
    <w:rsid w:val="00B2225D"/>
    <w:rsid w:val="00B24B73"/>
    <w:rsid w:val="00B5596F"/>
    <w:rsid w:val="00B63340"/>
    <w:rsid w:val="00B76926"/>
    <w:rsid w:val="00B83BF2"/>
    <w:rsid w:val="00B86AAC"/>
    <w:rsid w:val="00B87DCB"/>
    <w:rsid w:val="00B929E7"/>
    <w:rsid w:val="00BA559E"/>
    <w:rsid w:val="00BB270E"/>
    <w:rsid w:val="00BB5420"/>
    <w:rsid w:val="00BB635A"/>
    <w:rsid w:val="00BB744D"/>
    <w:rsid w:val="00BD0D40"/>
    <w:rsid w:val="00BE272A"/>
    <w:rsid w:val="00BE6DDD"/>
    <w:rsid w:val="00C033A3"/>
    <w:rsid w:val="00C073BF"/>
    <w:rsid w:val="00C077CF"/>
    <w:rsid w:val="00C120B8"/>
    <w:rsid w:val="00C43F6E"/>
    <w:rsid w:val="00C606A5"/>
    <w:rsid w:val="00C647B8"/>
    <w:rsid w:val="00C65E0E"/>
    <w:rsid w:val="00C705A4"/>
    <w:rsid w:val="00C85868"/>
    <w:rsid w:val="00C86034"/>
    <w:rsid w:val="00C9213E"/>
    <w:rsid w:val="00CA0CE7"/>
    <w:rsid w:val="00CA4E8D"/>
    <w:rsid w:val="00CB4431"/>
    <w:rsid w:val="00CB5A48"/>
    <w:rsid w:val="00CC6BC8"/>
    <w:rsid w:val="00CE3835"/>
    <w:rsid w:val="00CF2506"/>
    <w:rsid w:val="00D45C9F"/>
    <w:rsid w:val="00D6252A"/>
    <w:rsid w:val="00D677CD"/>
    <w:rsid w:val="00D72266"/>
    <w:rsid w:val="00D8216E"/>
    <w:rsid w:val="00D84883"/>
    <w:rsid w:val="00D86641"/>
    <w:rsid w:val="00DA6DF1"/>
    <w:rsid w:val="00DC3127"/>
    <w:rsid w:val="00DD11D4"/>
    <w:rsid w:val="00DD23C5"/>
    <w:rsid w:val="00DD631C"/>
    <w:rsid w:val="00DD6653"/>
    <w:rsid w:val="00E034EB"/>
    <w:rsid w:val="00E10581"/>
    <w:rsid w:val="00E13EAC"/>
    <w:rsid w:val="00E23009"/>
    <w:rsid w:val="00E23DF2"/>
    <w:rsid w:val="00E3087A"/>
    <w:rsid w:val="00E564EB"/>
    <w:rsid w:val="00E714DA"/>
    <w:rsid w:val="00E75BDD"/>
    <w:rsid w:val="00E87C24"/>
    <w:rsid w:val="00E91F9E"/>
    <w:rsid w:val="00EA63BF"/>
    <w:rsid w:val="00EB12A8"/>
    <w:rsid w:val="00EC1CD8"/>
    <w:rsid w:val="00EC329C"/>
    <w:rsid w:val="00ED2133"/>
    <w:rsid w:val="00ED76A1"/>
    <w:rsid w:val="00ED7CCD"/>
    <w:rsid w:val="00EE11D3"/>
    <w:rsid w:val="00EE48E0"/>
    <w:rsid w:val="00EF499C"/>
    <w:rsid w:val="00F03537"/>
    <w:rsid w:val="00F2109F"/>
    <w:rsid w:val="00F213E3"/>
    <w:rsid w:val="00F21EA3"/>
    <w:rsid w:val="00F322AC"/>
    <w:rsid w:val="00F3579E"/>
    <w:rsid w:val="00F42143"/>
    <w:rsid w:val="00F452F8"/>
    <w:rsid w:val="00F5018E"/>
    <w:rsid w:val="00F51B1A"/>
    <w:rsid w:val="00F525F4"/>
    <w:rsid w:val="00F64BE8"/>
    <w:rsid w:val="00F65061"/>
    <w:rsid w:val="00FA50AB"/>
    <w:rsid w:val="00FB0BDE"/>
    <w:rsid w:val="00FB4016"/>
    <w:rsid w:val="00FB517F"/>
    <w:rsid w:val="00FD7E67"/>
    <w:rsid w:val="00FE4969"/>
    <w:rsid w:val="00FF03CE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B22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B222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225D"/>
    <w:pPr>
      <w:widowControl w:val="0"/>
      <w:shd w:val="clear" w:color="auto" w:fill="FFFFFF"/>
      <w:spacing w:before="60" w:after="0" w:line="245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2018-03-01T11:03:00Z</dcterms:created>
  <dcterms:modified xsi:type="dcterms:W3CDTF">2018-03-01T11:10:00Z</dcterms:modified>
</cp:coreProperties>
</file>